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CA" w:rsidRDefault="00B4632C" w:rsidP="00310FDB">
      <w:pPr>
        <w:pStyle w:val="Heading5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35560</wp:posOffset>
            </wp:positionV>
            <wp:extent cx="2751151" cy="6695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h-logo-horiz-lightB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151" cy="669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FDB" w:rsidRDefault="00310FDB" w:rsidP="00310FDB"/>
    <w:p w:rsidR="00B4632C" w:rsidRDefault="00B4632C" w:rsidP="00B4632C"/>
    <w:p w:rsidR="00982C7B" w:rsidRPr="00737A8A" w:rsidRDefault="006F3284" w:rsidP="006F3284">
      <w:pPr>
        <w:pStyle w:val="IntenseQuote"/>
        <w:rPr>
          <w:i/>
          <w:sz w:val="32"/>
          <w:szCs w:val="32"/>
        </w:rPr>
      </w:pPr>
      <w:r>
        <w:rPr>
          <w:i/>
          <w:sz w:val="32"/>
          <w:szCs w:val="32"/>
        </w:rPr>
        <w:t>Letter of Interest</w:t>
      </w:r>
    </w:p>
    <w:tbl>
      <w:tblPr>
        <w:tblStyle w:val="GridTable6Colorful-Accent1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00"/>
        <w:gridCol w:w="900"/>
        <w:gridCol w:w="1440"/>
        <w:gridCol w:w="1260"/>
        <w:gridCol w:w="900"/>
        <w:gridCol w:w="2700"/>
      </w:tblGrid>
      <w:tr w:rsidR="00982C7B" w:rsidRPr="00073B85" w:rsidTr="00737A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6"/>
            <w:tcBorders>
              <w:bottom w:val="nil"/>
            </w:tcBorders>
          </w:tcPr>
          <w:p w:rsidR="00982C7B" w:rsidRPr="0050352E" w:rsidRDefault="00982C7B" w:rsidP="0050352E">
            <w:pPr>
              <w:pStyle w:val="Heading2"/>
              <w:outlineLvl w:val="1"/>
              <w:rPr>
                <w:sz w:val="28"/>
                <w:szCs w:val="28"/>
              </w:rPr>
            </w:pPr>
            <w:r w:rsidRPr="0050352E">
              <w:rPr>
                <w:b/>
                <w:sz w:val="28"/>
                <w:szCs w:val="28"/>
              </w:rPr>
              <w:t>Cover Page</w:t>
            </w:r>
          </w:p>
        </w:tc>
      </w:tr>
      <w:tr w:rsidR="00982C7B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Pr="0050352E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Applicant Organization: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Pr="00073B85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070697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070697">
              <w:rPr>
                <w:b/>
                <w:bCs/>
              </w:rPr>
              <w:t>Contact Person: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Pr="00073B85" w:rsidRDefault="00982C7B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82C7B" w:rsidRPr="00D14C27" w:rsidTr="00737A8A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982C7B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Phone Number:</w:t>
            </w:r>
          </w:p>
        </w:tc>
        <w:tc>
          <w:tcPr>
            <w:tcW w:w="2340" w:type="dxa"/>
            <w:gridSpan w:val="2"/>
            <w:tcBorders>
              <w:top w:val="nil"/>
              <w:bottom w:val="nil"/>
            </w:tcBorders>
          </w:tcPr>
          <w:p w:rsidR="00982C7B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vAlign w:val="center"/>
          </w:tcPr>
          <w:p w:rsidR="00982C7B" w:rsidRPr="00982C7B" w:rsidRDefault="00982C7B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82C7B">
              <w:rPr>
                <w:b/>
              </w:rPr>
              <w:t>Email: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982C7B" w:rsidRDefault="00982C7B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7B22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bottom"/>
          </w:tcPr>
          <w:p w:rsidR="00DB7B22" w:rsidRDefault="00DB7B22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Mailing Address: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DB7B22" w:rsidRDefault="00DB7B22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7B22" w:rsidRPr="00D14C27" w:rsidTr="00737A8A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DB7B22" w:rsidRPr="00070697" w:rsidRDefault="00DB7B22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</w:rPr>
            </w:pPr>
            <w:r w:rsidRPr="00070697">
              <w:t>Which EL Hub Goal(s) does your project address?</w:t>
            </w:r>
          </w:p>
        </w:tc>
        <w:tc>
          <w:tcPr>
            <w:tcW w:w="3600" w:type="dxa"/>
            <w:gridSpan w:val="3"/>
            <w:tcBorders>
              <w:top w:val="nil"/>
              <w:bottom w:val="nil"/>
            </w:tcBorders>
          </w:tcPr>
          <w:p w:rsidR="00DB7B22" w:rsidRPr="00DB7B22" w:rsidRDefault="00EC1FF1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912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B22">
              <w:t xml:space="preserve"> </w:t>
            </w:r>
            <w:r w:rsidR="00DB7B22" w:rsidRPr="00DB7B22">
              <w:t>Children are supported to enter school ready to succeed</w:t>
            </w:r>
          </w:p>
        </w:tc>
        <w:tc>
          <w:tcPr>
            <w:tcW w:w="3600" w:type="dxa"/>
            <w:gridSpan w:val="2"/>
            <w:tcBorders>
              <w:top w:val="nil"/>
              <w:bottom w:val="nil"/>
            </w:tcBorders>
          </w:tcPr>
          <w:p w:rsidR="00DB7B22" w:rsidRDefault="00EC1FF1" w:rsidP="00737A8A">
            <w:pPr>
              <w:pStyle w:val="ListParagraph"/>
              <w:spacing w:after="120"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90757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7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B7B22">
              <w:t xml:space="preserve"> Families are healthy, stable and attached</w:t>
            </w:r>
          </w:p>
        </w:tc>
      </w:tr>
      <w:tr w:rsidR="0050352E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Borders>
              <w:top w:val="nil"/>
              <w:bottom w:val="nil"/>
            </w:tcBorders>
            <w:vAlign w:val="center"/>
          </w:tcPr>
          <w:p w:rsidR="0050352E" w:rsidRPr="0050352E" w:rsidRDefault="006F3284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Cs w:val="0"/>
              </w:rPr>
            </w:pPr>
            <w:r>
              <w:t>Which EL Hub Role</w:t>
            </w:r>
            <w:r w:rsidR="0050352E" w:rsidRPr="0050352E">
              <w:t xml:space="preserve"> does your project address? </w:t>
            </w:r>
          </w:p>
        </w:tc>
        <w:tc>
          <w:tcPr>
            <w:tcW w:w="7200" w:type="dxa"/>
            <w:gridSpan w:val="5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0352E" w:rsidRPr="00D14C27" w:rsidTr="00737A8A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P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50352E">
              <w:t xml:space="preserve">How much </w:t>
            </w:r>
            <w:r w:rsidR="00737A8A">
              <w:t xml:space="preserve">funding </w:t>
            </w:r>
            <w:proofErr w:type="gramStart"/>
            <w:r w:rsidRPr="0050352E">
              <w:t>is requested</w:t>
            </w:r>
            <w:proofErr w:type="gramEnd"/>
            <w:r w:rsidRPr="0050352E">
              <w:t xml:space="preserve"> from the Early Learning Hub of Linn, Benton, &amp; Lincoln Counties?</w:t>
            </w:r>
            <w:r w:rsidR="006F3284">
              <w:t xml:space="preserve"> (Maximum allowable is $5000 per county served up to $15,000)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0352E" w:rsidRPr="00D14C27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tcBorders>
              <w:top w:val="nil"/>
              <w:bottom w:val="nil"/>
            </w:tcBorders>
            <w:vAlign w:val="center"/>
          </w:tcPr>
          <w:p w:rsidR="0050352E" w:rsidRDefault="0050352E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 xml:space="preserve">Indicate the timeframe you are requesting funding for: </w:t>
            </w:r>
          </w:p>
          <w:p w:rsidR="0050352E" w:rsidRDefault="00070697" w:rsidP="006F3284">
            <w:pPr>
              <w:pStyle w:val="ListParagraph"/>
              <w:spacing w:line="360" w:lineRule="auto"/>
              <w:ind w:left="794"/>
            </w:pPr>
            <w:r>
              <w:t>(</w:t>
            </w:r>
            <w:r w:rsidR="0050352E">
              <w:t>Max</w:t>
            </w:r>
            <w:r w:rsidR="00182176">
              <w:t>imum allowable range is 7/1/2018 to 6/30/2019</w:t>
            </w:r>
            <w:r>
              <w:t>)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50352E" w:rsidRDefault="0050352E" w:rsidP="00737A8A">
            <w:pPr>
              <w:pStyle w:val="ListParagraph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3284" w:rsidRPr="00073B85" w:rsidTr="00737A8A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6F3284" w:rsidRPr="00070697" w:rsidRDefault="006F3284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Indicate which County(</w:t>
            </w:r>
            <w:proofErr w:type="spellStart"/>
            <w:r>
              <w:t>ies</w:t>
            </w:r>
            <w:proofErr w:type="spellEnd"/>
            <w:r>
              <w:t>) will be served:</w:t>
            </w:r>
          </w:p>
        </w:tc>
        <w:tc>
          <w:tcPr>
            <w:tcW w:w="7200" w:type="dxa"/>
            <w:gridSpan w:val="5"/>
          </w:tcPr>
          <w:p w:rsidR="006F3284" w:rsidRPr="006F3284" w:rsidRDefault="006F3284" w:rsidP="00737A8A">
            <w:pPr>
              <w:pStyle w:val="Heading1"/>
              <w:spacing w:line="360" w:lineRule="auto"/>
              <w:contextualSpacing/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Gothic" w:eastAsia="MS Gothic" w:hAnsi="MS Gothic"/>
                <w:b w:val="0"/>
                <w:color w:val="auto"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 w:val="0"/>
                <w:color w:val="auto"/>
                <w:sz w:val="20"/>
                <w:szCs w:val="20"/>
              </w:rPr>
              <w:t xml:space="preserve">☐ </w:t>
            </w:r>
            <w:r w:rsidRPr="006F3284">
              <w:rPr>
                <w:rFonts w:ascii="Century Gothic" w:eastAsia="MS Gothic" w:hAnsi="Century Gothic"/>
                <w:b w:val="0"/>
                <w:color w:val="auto"/>
                <w:sz w:val="20"/>
                <w:szCs w:val="20"/>
              </w:rPr>
              <w:t>Linn</w:t>
            </w:r>
            <w:r>
              <w:rPr>
                <w:rFonts w:ascii="Century Gothic" w:eastAsia="MS Gothic" w:hAnsi="Century Gothic"/>
                <w:b w:val="0"/>
                <w:color w:val="auto"/>
                <w:sz w:val="20"/>
                <w:szCs w:val="20"/>
              </w:rPr>
              <w:t xml:space="preserve">                      </w:t>
            </w:r>
            <w:r>
              <w:rPr>
                <w:rFonts w:ascii="MS Gothic" w:eastAsia="MS Gothic" w:hAnsi="MS Gothic" w:hint="eastAsia"/>
                <w:b w:val="0"/>
                <w:color w:val="auto"/>
                <w:sz w:val="20"/>
                <w:szCs w:val="20"/>
              </w:rPr>
              <w:t xml:space="preserve">☐ </w:t>
            </w:r>
            <w:r w:rsidRPr="006F3284">
              <w:rPr>
                <w:rFonts w:ascii="Century Gothic" w:eastAsia="MS Gothic" w:hAnsi="Century Gothic"/>
                <w:b w:val="0"/>
                <w:color w:val="auto"/>
                <w:sz w:val="20"/>
                <w:szCs w:val="20"/>
              </w:rPr>
              <w:t>Benton</w:t>
            </w:r>
            <w:r>
              <w:rPr>
                <w:rFonts w:ascii="MS Gothic" w:eastAsia="MS Gothic" w:hAnsi="MS Gothic" w:hint="eastAsia"/>
                <w:b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/>
                <w:b w:val="0"/>
                <w:color w:val="auto"/>
                <w:sz w:val="20"/>
                <w:szCs w:val="20"/>
              </w:rPr>
              <w:t xml:space="preserve">            </w:t>
            </w:r>
            <w:r>
              <w:rPr>
                <w:rFonts w:ascii="MS Gothic" w:eastAsia="MS Gothic" w:hAnsi="MS Gothic" w:hint="eastAsia"/>
                <w:b w:val="0"/>
                <w:color w:val="auto"/>
                <w:sz w:val="20"/>
                <w:szCs w:val="20"/>
              </w:rPr>
              <w:t xml:space="preserve">☐ </w:t>
            </w:r>
            <w:r w:rsidRPr="006F3284">
              <w:rPr>
                <w:rFonts w:ascii="Century Gothic" w:eastAsia="MS Gothic" w:hAnsi="Century Gothic"/>
                <w:b w:val="0"/>
                <w:color w:val="auto"/>
                <w:sz w:val="20"/>
                <w:szCs w:val="20"/>
              </w:rPr>
              <w:t>Lincoln</w:t>
            </w:r>
          </w:p>
        </w:tc>
      </w:tr>
      <w:tr w:rsidR="00EC1FF1" w:rsidRPr="00073B85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vAlign w:val="center"/>
          </w:tcPr>
          <w:p w:rsidR="00EC1FF1" w:rsidRDefault="00EC1FF1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List s</w:t>
            </w:r>
            <w:r w:rsidRPr="00070697">
              <w:t>pecific communiti</w:t>
            </w:r>
            <w:r>
              <w:t>es to be impacted by your services:</w:t>
            </w:r>
            <w:bookmarkStart w:id="0" w:name="_GoBack"/>
            <w:bookmarkEnd w:id="0"/>
          </w:p>
        </w:tc>
        <w:tc>
          <w:tcPr>
            <w:tcW w:w="7200" w:type="dxa"/>
            <w:gridSpan w:val="5"/>
          </w:tcPr>
          <w:p w:rsidR="00EC1FF1" w:rsidRDefault="00EC1FF1" w:rsidP="00737A8A">
            <w:pPr>
              <w:pStyle w:val="Heading1"/>
              <w:spacing w:line="360" w:lineRule="auto"/>
              <w:contextualSpacing/>
              <w:jc w:val="lef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Gothic" w:eastAsia="MS Gothic" w:hAnsi="MS Gothic" w:hint="eastAsia"/>
                <w:b w:val="0"/>
                <w:color w:val="auto"/>
                <w:sz w:val="20"/>
                <w:szCs w:val="20"/>
              </w:rPr>
            </w:pPr>
          </w:p>
        </w:tc>
      </w:tr>
      <w:tr w:rsidR="00070697" w:rsidRPr="00073B85" w:rsidTr="00737A8A">
        <w:trPr>
          <w:trHeight w:val="1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0" w:type="dxa"/>
            <w:gridSpan w:val="5"/>
            <w:vAlign w:val="center"/>
          </w:tcPr>
          <w:p w:rsidR="00070697" w:rsidRPr="00070697" w:rsidRDefault="00070697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 w:rsidRPr="00070697">
              <w:t xml:space="preserve">How many young children and/or families with young children </w:t>
            </w:r>
            <w:proofErr w:type="gramStart"/>
            <w:r w:rsidRPr="00070697">
              <w:t>will be served</w:t>
            </w:r>
            <w:proofErr w:type="gramEnd"/>
            <w:r w:rsidRPr="00070697">
              <w:t>?</w:t>
            </w:r>
          </w:p>
        </w:tc>
        <w:tc>
          <w:tcPr>
            <w:tcW w:w="2700" w:type="dxa"/>
          </w:tcPr>
          <w:p w:rsidR="0007387D" w:rsidRDefault="0007387D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  <w:p w:rsidR="00070697" w:rsidRDefault="00070697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_______________Children</w:t>
            </w:r>
          </w:p>
          <w:p w:rsidR="00070697" w:rsidRPr="00982C7B" w:rsidRDefault="00070697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________________Families</w:t>
            </w:r>
          </w:p>
        </w:tc>
      </w:tr>
      <w:tr w:rsidR="00070697" w:rsidRPr="00073B85" w:rsidTr="00737A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070697" w:rsidRPr="00B54849" w:rsidRDefault="00070697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b w:val="0"/>
              </w:rPr>
            </w:pPr>
            <w:r w:rsidRPr="00070697">
              <w:t xml:space="preserve">Indicate the specific demographics who will be impacted by your service (check all that apply): </w:t>
            </w:r>
          </w:p>
        </w:tc>
        <w:tc>
          <w:tcPr>
            <w:tcW w:w="6300" w:type="dxa"/>
            <w:gridSpan w:val="4"/>
          </w:tcPr>
          <w:p w:rsidR="0007387D" w:rsidRPr="00737A8A" w:rsidRDefault="00EC1FF1" w:rsidP="00737A8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rFonts w:ascii="MS Gothic" w:eastAsia="MS Gothic" w:hAnsi="MS Gothic"/>
                  <w:sz w:val="18"/>
                  <w:szCs w:val="18"/>
                </w:rPr>
                <w:id w:val="3647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Communities of color</w:t>
            </w:r>
            <w:r w:rsidR="00737A8A" w:rsidRPr="00737A8A">
              <w:rPr>
                <w:sz w:val="18"/>
                <w:szCs w:val="18"/>
              </w:rPr>
              <w:t xml:space="preserve">           </w:t>
            </w:r>
            <w:sdt>
              <w:sdtPr>
                <w:rPr>
                  <w:sz w:val="18"/>
                  <w:szCs w:val="18"/>
                </w:rPr>
                <w:id w:val="-113410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b/>
                <w:sz w:val="18"/>
                <w:szCs w:val="18"/>
              </w:rPr>
              <w:t xml:space="preserve">  </w:t>
            </w:r>
            <w:r w:rsidR="00737A8A" w:rsidRPr="00737A8A">
              <w:rPr>
                <w:sz w:val="18"/>
                <w:szCs w:val="18"/>
              </w:rPr>
              <w:t>Children with disabilities</w:t>
            </w:r>
          </w:p>
          <w:p w:rsidR="0007387D" w:rsidRPr="00737A8A" w:rsidRDefault="00EC1FF1" w:rsidP="00737A8A">
            <w:pPr>
              <w:tabs>
                <w:tab w:val="left" w:pos="1860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5998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Rural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r w:rsidR="0007387D" w:rsidRPr="00737A8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165108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87D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07387D" w:rsidRPr="00737A8A">
              <w:rPr>
                <w:sz w:val="18"/>
                <w:szCs w:val="18"/>
              </w:rPr>
              <w:t xml:space="preserve">  Urban</w:t>
            </w:r>
            <w:r w:rsidR="00737A8A" w:rsidRPr="00737A8A">
              <w:rPr>
                <w:sz w:val="18"/>
                <w:szCs w:val="18"/>
              </w:rPr>
              <w:t xml:space="preserve">                 </w:t>
            </w:r>
            <w:sdt>
              <w:sdtPr>
                <w:rPr>
                  <w:sz w:val="18"/>
                  <w:szCs w:val="18"/>
                </w:rPr>
                <w:id w:val="142421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b/>
                <w:sz w:val="18"/>
                <w:szCs w:val="18"/>
              </w:rPr>
              <w:t xml:space="preserve">  </w:t>
            </w:r>
            <w:r w:rsidR="00737A8A" w:rsidRPr="00737A8A">
              <w:rPr>
                <w:sz w:val="18"/>
                <w:szCs w:val="18"/>
              </w:rPr>
              <w:t>English Language Learners</w:t>
            </w:r>
          </w:p>
          <w:p w:rsidR="00070697" w:rsidRPr="00B54849" w:rsidRDefault="0007387D" w:rsidP="00737A8A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37A8A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1689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737A8A">
              <w:rPr>
                <w:sz w:val="18"/>
                <w:szCs w:val="18"/>
              </w:rPr>
              <w:t xml:space="preserve">  Families in poverty</w:t>
            </w:r>
          </w:p>
        </w:tc>
      </w:tr>
      <w:tr w:rsidR="00C4219A" w:rsidRPr="00073B85" w:rsidTr="00737A8A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0" w:type="dxa"/>
            <w:gridSpan w:val="2"/>
            <w:vAlign w:val="center"/>
          </w:tcPr>
          <w:p w:rsidR="00C4219A" w:rsidRPr="00B54849" w:rsidRDefault="00496ED3" w:rsidP="00737A8A">
            <w:pPr>
              <w:pStyle w:val="ListParagraph"/>
              <w:numPr>
                <w:ilvl w:val="0"/>
                <w:numId w:val="11"/>
              </w:numPr>
              <w:spacing w:line="360" w:lineRule="auto"/>
            </w:pPr>
            <w:r>
              <w:t>What age groups of children will be served (check all that apply):</w:t>
            </w:r>
          </w:p>
        </w:tc>
        <w:tc>
          <w:tcPr>
            <w:tcW w:w="6300" w:type="dxa"/>
            <w:gridSpan w:val="4"/>
          </w:tcPr>
          <w:p w:rsidR="00496ED3" w:rsidRPr="00737A8A" w:rsidRDefault="00EC1FF1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2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849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6ED3" w:rsidRPr="00737A8A">
              <w:rPr>
                <w:sz w:val="18"/>
                <w:szCs w:val="18"/>
              </w:rPr>
              <w:t xml:space="preserve">  Prenatal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r w:rsidR="00737A8A">
              <w:rPr>
                <w:sz w:val="18"/>
                <w:szCs w:val="18"/>
              </w:rPr>
              <w:t xml:space="preserve">                </w:t>
            </w:r>
            <w:r w:rsidR="00737A8A" w:rsidRPr="00737A8A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159577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sz w:val="18"/>
                <w:szCs w:val="18"/>
              </w:rPr>
              <w:t xml:space="preserve">  Infant/Toddler (under 3 years)</w:t>
            </w:r>
          </w:p>
          <w:p w:rsidR="00C4219A" w:rsidRPr="00B54849" w:rsidRDefault="00EC1FF1" w:rsidP="00737A8A">
            <w:pPr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sz w:val="18"/>
                  <w:szCs w:val="18"/>
                </w:rPr>
                <w:id w:val="-115012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496ED3" w:rsidRPr="00737A8A">
              <w:rPr>
                <w:sz w:val="18"/>
                <w:szCs w:val="18"/>
              </w:rPr>
              <w:t xml:space="preserve"> Preschool (3-5</w:t>
            </w:r>
            <w:r w:rsidR="00B54849" w:rsidRPr="00737A8A">
              <w:rPr>
                <w:sz w:val="18"/>
                <w:szCs w:val="18"/>
              </w:rPr>
              <w:t xml:space="preserve"> years</w:t>
            </w:r>
            <w:r w:rsidR="00737A8A" w:rsidRPr="00737A8A">
              <w:rPr>
                <w:sz w:val="18"/>
                <w:szCs w:val="18"/>
              </w:rPr>
              <w:t xml:space="preserve">)  </w:t>
            </w:r>
            <w:sdt>
              <w:sdtPr>
                <w:rPr>
                  <w:sz w:val="18"/>
                  <w:szCs w:val="18"/>
                </w:rPr>
                <w:id w:val="142815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A8A" w:rsidRPr="00737A8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737A8A" w:rsidRPr="00737A8A">
              <w:rPr>
                <w:sz w:val="18"/>
                <w:szCs w:val="18"/>
              </w:rPr>
              <w:t xml:space="preserve">  Transitioning Kindergartners (5-6 years)</w:t>
            </w:r>
          </w:p>
        </w:tc>
      </w:tr>
    </w:tbl>
    <w:p w:rsidR="00310FDB" w:rsidRPr="00310FDB" w:rsidRDefault="00310FDB" w:rsidP="00FB5F94">
      <w:pPr>
        <w:spacing w:line="480" w:lineRule="auto"/>
      </w:pPr>
    </w:p>
    <w:sectPr w:rsidR="00310FDB" w:rsidRPr="00310FDB" w:rsidSect="00982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4EDE"/>
    <w:multiLevelType w:val="hybridMultilevel"/>
    <w:tmpl w:val="E54C22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B82CE0"/>
    <w:multiLevelType w:val="hybridMultilevel"/>
    <w:tmpl w:val="9342E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760"/>
    <w:multiLevelType w:val="hybridMultilevel"/>
    <w:tmpl w:val="D2F6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83E02"/>
    <w:multiLevelType w:val="hybridMultilevel"/>
    <w:tmpl w:val="592414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8F0E08"/>
    <w:multiLevelType w:val="hybridMultilevel"/>
    <w:tmpl w:val="5792D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42917"/>
    <w:multiLevelType w:val="hybridMultilevel"/>
    <w:tmpl w:val="2BCA4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3C0DE1"/>
    <w:multiLevelType w:val="hybridMultilevel"/>
    <w:tmpl w:val="545E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7EFA"/>
    <w:multiLevelType w:val="hybridMultilevel"/>
    <w:tmpl w:val="1102B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04D60"/>
    <w:multiLevelType w:val="hybridMultilevel"/>
    <w:tmpl w:val="312832A8"/>
    <w:lvl w:ilvl="0" w:tplc="F4EEF240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861C94"/>
    <w:multiLevelType w:val="hybridMultilevel"/>
    <w:tmpl w:val="24EE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C1591"/>
    <w:multiLevelType w:val="hybridMultilevel"/>
    <w:tmpl w:val="0B6EB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A4FC2"/>
    <w:multiLevelType w:val="hybridMultilevel"/>
    <w:tmpl w:val="7CC6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844B19"/>
    <w:multiLevelType w:val="hybridMultilevel"/>
    <w:tmpl w:val="89C4A5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E63E19"/>
    <w:multiLevelType w:val="hybridMultilevel"/>
    <w:tmpl w:val="299C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833DA"/>
    <w:multiLevelType w:val="hybridMultilevel"/>
    <w:tmpl w:val="E5825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4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8"/>
  </w:num>
  <w:num w:numId="12">
    <w:abstractNumId w:val="5"/>
  </w:num>
  <w:num w:numId="13">
    <w:abstractNumId w:val="1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FDB"/>
    <w:rsid w:val="00005F94"/>
    <w:rsid w:val="00025FEF"/>
    <w:rsid w:val="00027D57"/>
    <w:rsid w:val="00041C2A"/>
    <w:rsid w:val="00051F66"/>
    <w:rsid w:val="000532B3"/>
    <w:rsid w:val="00053878"/>
    <w:rsid w:val="00055158"/>
    <w:rsid w:val="00055B38"/>
    <w:rsid w:val="00070697"/>
    <w:rsid w:val="000708A9"/>
    <w:rsid w:val="00072E91"/>
    <w:rsid w:val="0007373E"/>
    <w:rsid w:val="0007387D"/>
    <w:rsid w:val="00073B85"/>
    <w:rsid w:val="00097870"/>
    <w:rsid w:val="000A013F"/>
    <w:rsid w:val="000B732D"/>
    <w:rsid w:val="000C44BA"/>
    <w:rsid w:val="000C45AA"/>
    <w:rsid w:val="000C6ACC"/>
    <w:rsid w:val="000E1FD5"/>
    <w:rsid w:val="000E5240"/>
    <w:rsid w:val="000F1FC6"/>
    <w:rsid w:val="000F709A"/>
    <w:rsid w:val="000F7B08"/>
    <w:rsid w:val="00102136"/>
    <w:rsid w:val="00105A26"/>
    <w:rsid w:val="00116C88"/>
    <w:rsid w:val="0012368B"/>
    <w:rsid w:val="0013015B"/>
    <w:rsid w:val="00150F53"/>
    <w:rsid w:val="00166CE5"/>
    <w:rsid w:val="00182176"/>
    <w:rsid w:val="00185916"/>
    <w:rsid w:val="0019361C"/>
    <w:rsid w:val="001A2EBF"/>
    <w:rsid w:val="001B6F8F"/>
    <w:rsid w:val="001C4392"/>
    <w:rsid w:val="001E2BD2"/>
    <w:rsid w:val="002028B4"/>
    <w:rsid w:val="00223833"/>
    <w:rsid w:val="00232B09"/>
    <w:rsid w:val="00241F94"/>
    <w:rsid w:val="0024276D"/>
    <w:rsid w:val="00280BA9"/>
    <w:rsid w:val="00282AF7"/>
    <w:rsid w:val="002834F7"/>
    <w:rsid w:val="002D52EA"/>
    <w:rsid w:val="002E448F"/>
    <w:rsid w:val="00300CC0"/>
    <w:rsid w:val="00310FDB"/>
    <w:rsid w:val="00314C96"/>
    <w:rsid w:val="00322EC2"/>
    <w:rsid w:val="003250B5"/>
    <w:rsid w:val="00360067"/>
    <w:rsid w:val="0037154D"/>
    <w:rsid w:val="0039561D"/>
    <w:rsid w:val="003A2D51"/>
    <w:rsid w:val="003A386E"/>
    <w:rsid w:val="003A4120"/>
    <w:rsid w:val="003C4632"/>
    <w:rsid w:val="003D0C06"/>
    <w:rsid w:val="003F354E"/>
    <w:rsid w:val="00400FD1"/>
    <w:rsid w:val="00421A11"/>
    <w:rsid w:val="00437D66"/>
    <w:rsid w:val="004601D0"/>
    <w:rsid w:val="00464AE1"/>
    <w:rsid w:val="004704D7"/>
    <w:rsid w:val="00496ED3"/>
    <w:rsid w:val="004A738A"/>
    <w:rsid w:val="004B67A7"/>
    <w:rsid w:val="004C3CEA"/>
    <w:rsid w:val="004C7517"/>
    <w:rsid w:val="004D098A"/>
    <w:rsid w:val="004E48A3"/>
    <w:rsid w:val="00502AC2"/>
    <w:rsid w:val="0050352E"/>
    <w:rsid w:val="0050491C"/>
    <w:rsid w:val="00512460"/>
    <w:rsid w:val="005312B5"/>
    <w:rsid w:val="0054051D"/>
    <w:rsid w:val="0054383B"/>
    <w:rsid w:val="00551632"/>
    <w:rsid w:val="00554A3C"/>
    <w:rsid w:val="00565398"/>
    <w:rsid w:val="005838BB"/>
    <w:rsid w:val="00594070"/>
    <w:rsid w:val="00595F8A"/>
    <w:rsid w:val="005B0058"/>
    <w:rsid w:val="005C1032"/>
    <w:rsid w:val="005C6847"/>
    <w:rsid w:val="005D0DA2"/>
    <w:rsid w:val="005D354A"/>
    <w:rsid w:val="005E03EB"/>
    <w:rsid w:val="005E3B70"/>
    <w:rsid w:val="005E56C0"/>
    <w:rsid w:val="005F5719"/>
    <w:rsid w:val="00634798"/>
    <w:rsid w:val="00636CCE"/>
    <w:rsid w:val="00641E83"/>
    <w:rsid w:val="00644F36"/>
    <w:rsid w:val="00667D3D"/>
    <w:rsid w:val="006846BE"/>
    <w:rsid w:val="00691B3D"/>
    <w:rsid w:val="0069498F"/>
    <w:rsid w:val="00695DF5"/>
    <w:rsid w:val="00696C3C"/>
    <w:rsid w:val="006A3632"/>
    <w:rsid w:val="006A468B"/>
    <w:rsid w:val="006C377A"/>
    <w:rsid w:val="006C4CBC"/>
    <w:rsid w:val="006C7603"/>
    <w:rsid w:val="006D449B"/>
    <w:rsid w:val="006E13C8"/>
    <w:rsid w:val="006F1A44"/>
    <w:rsid w:val="006F3284"/>
    <w:rsid w:val="00704D53"/>
    <w:rsid w:val="00722628"/>
    <w:rsid w:val="00734FEC"/>
    <w:rsid w:val="00737A8A"/>
    <w:rsid w:val="0078708C"/>
    <w:rsid w:val="007930C0"/>
    <w:rsid w:val="00795E58"/>
    <w:rsid w:val="007A7973"/>
    <w:rsid w:val="007C626D"/>
    <w:rsid w:val="007D4769"/>
    <w:rsid w:val="007D74D4"/>
    <w:rsid w:val="007E4457"/>
    <w:rsid w:val="00807D02"/>
    <w:rsid w:val="008149AB"/>
    <w:rsid w:val="0082773E"/>
    <w:rsid w:val="0085100F"/>
    <w:rsid w:val="00877047"/>
    <w:rsid w:val="00890C2B"/>
    <w:rsid w:val="008925DC"/>
    <w:rsid w:val="0089536C"/>
    <w:rsid w:val="008B0A3C"/>
    <w:rsid w:val="008B634B"/>
    <w:rsid w:val="008D2E3A"/>
    <w:rsid w:val="008E5CFE"/>
    <w:rsid w:val="008F5EC5"/>
    <w:rsid w:val="009015FF"/>
    <w:rsid w:val="009062CA"/>
    <w:rsid w:val="00906F1B"/>
    <w:rsid w:val="00915543"/>
    <w:rsid w:val="009209D7"/>
    <w:rsid w:val="00923491"/>
    <w:rsid w:val="00923877"/>
    <w:rsid w:val="009270E7"/>
    <w:rsid w:val="00944DE8"/>
    <w:rsid w:val="00966B1F"/>
    <w:rsid w:val="00967935"/>
    <w:rsid w:val="00982C7B"/>
    <w:rsid w:val="009962DB"/>
    <w:rsid w:val="009A7A2C"/>
    <w:rsid w:val="009B2531"/>
    <w:rsid w:val="009C175A"/>
    <w:rsid w:val="009D17B2"/>
    <w:rsid w:val="009D56BA"/>
    <w:rsid w:val="009E05C2"/>
    <w:rsid w:val="009E3FAD"/>
    <w:rsid w:val="009F0E90"/>
    <w:rsid w:val="00A15D86"/>
    <w:rsid w:val="00A224C9"/>
    <w:rsid w:val="00A25861"/>
    <w:rsid w:val="00A25D39"/>
    <w:rsid w:val="00A366A2"/>
    <w:rsid w:val="00A40712"/>
    <w:rsid w:val="00A41D9D"/>
    <w:rsid w:val="00A709EE"/>
    <w:rsid w:val="00A740CA"/>
    <w:rsid w:val="00A75176"/>
    <w:rsid w:val="00A82D57"/>
    <w:rsid w:val="00A93E30"/>
    <w:rsid w:val="00A949E2"/>
    <w:rsid w:val="00A97024"/>
    <w:rsid w:val="00AC0F7E"/>
    <w:rsid w:val="00AD24CF"/>
    <w:rsid w:val="00AD618B"/>
    <w:rsid w:val="00AD7847"/>
    <w:rsid w:val="00AD7D8B"/>
    <w:rsid w:val="00AF3A47"/>
    <w:rsid w:val="00B01776"/>
    <w:rsid w:val="00B2176D"/>
    <w:rsid w:val="00B21BA5"/>
    <w:rsid w:val="00B433F1"/>
    <w:rsid w:val="00B4632C"/>
    <w:rsid w:val="00B53336"/>
    <w:rsid w:val="00B54849"/>
    <w:rsid w:val="00B566E1"/>
    <w:rsid w:val="00B66D47"/>
    <w:rsid w:val="00B725DD"/>
    <w:rsid w:val="00B77A60"/>
    <w:rsid w:val="00BA0C07"/>
    <w:rsid w:val="00BA2406"/>
    <w:rsid w:val="00BA2A17"/>
    <w:rsid w:val="00BB3D4D"/>
    <w:rsid w:val="00BB6047"/>
    <w:rsid w:val="00BB7FFB"/>
    <w:rsid w:val="00BC23A2"/>
    <w:rsid w:val="00BD3885"/>
    <w:rsid w:val="00BE2B86"/>
    <w:rsid w:val="00BE57BB"/>
    <w:rsid w:val="00BF391A"/>
    <w:rsid w:val="00BF4B33"/>
    <w:rsid w:val="00C0389C"/>
    <w:rsid w:val="00C10073"/>
    <w:rsid w:val="00C111B7"/>
    <w:rsid w:val="00C11F62"/>
    <w:rsid w:val="00C200E7"/>
    <w:rsid w:val="00C36D0B"/>
    <w:rsid w:val="00C4219A"/>
    <w:rsid w:val="00C50BB1"/>
    <w:rsid w:val="00C617D5"/>
    <w:rsid w:val="00C621E5"/>
    <w:rsid w:val="00C6557A"/>
    <w:rsid w:val="00C81F2C"/>
    <w:rsid w:val="00C93171"/>
    <w:rsid w:val="00CB287E"/>
    <w:rsid w:val="00CC5634"/>
    <w:rsid w:val="00CD0C93"/>
    <w:rsid w:val="00CE15BA"/>
    <w:rsid w:val="00D007BF"/>
    <w:rsid w:val="00D058C4"/>
    <w:rsid w:val="00D14C27"/>
    <w:rsid w:val="00D1528D"/>
    <w:rsid w:val="00D21890"/>
    <w:rsid w:val="00D253D3"/>
    <w:rsid w:val="00D32707"/>
    <w:rsid w:val="00D4015A"/>
    <w:rsid w:val="00D5379E"/>
    <w:rsid w:val="00D637E3"/>
    <w:rsid w:val="00D67C76"/>
    <w:rsid w:val="00D742E7"/>
    <w:rsid w:val="00D82A6F"/>
    <w:rsid w:val="00D95864"/>
    <w:rsid w:val="00DA1D12"/>
    <w:rsid w:val="00DB69A0"/>
    <w:rsid w:val="00DB7B22"/>
    <w:rsid w:val="00DD3C1E"/>
    <w:rsid w:val="00DE00F2"/>
    <w:rsid w:val="00DF0975"/>
    <w:rsid w:val="00E25FFD"/>
    <w:rsid w:val="00E3063C"/>
    <w:rsid w:val="00E325E3"/>
    <w:rsid w:val="00E37C41"/>
    <w:rsid w:val="00E37F53"/>
    <w:rsid w:val="00E4041D"/>
    <w:rsid w:val="00E515D3"/>
    <w:rsid w:val="00E7103B"/>
    <w:rsid w:val="00E92D29"/>
    <w:rsid w:val="00E95438"/>
    <w:rsid w:val="00EB3282"/>
    <w:rsid w:val="00EB684F"/>
    <w:rsid w:val="00EC1FF1"/>
    <w:rsid w:val="00EE5618"/>
    <w:rsid w:val="00EF2BE1"/>
    <w:rsid w:val="00EF7A45"/>
    <w:rsid w:val="00F14525"/>
    <w:rsid w:val="00F2755F"/>
    <w:rsid w:val="00F32176"/>
    <w:rsid w:val="00F553F4"/>
    <w:rsid w:val="00F57B9A"/>
    <w:rsid w:val="00F9567A"/>
    <w:rsid w:val="00FA6B68"/>
    <w:rsid w:val="00FA70AC"/>
    <w:rsid w:val="00FB5F94"/>
    <w:rsid w:val="00FC383D"/>
    <w:rsid w:val="00FC48A6"/>
    <w:rsid w:val="00FC7D2C"/>
    <w:rsid w:val="00FF4036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25CBA0-E2A1-4770-8C87-CD77FD55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878"/>
    <w:rPr>
      <w:rFonts w:ascii="Century Gothic" w:hAnsi="Century Gothic"/>
      <w:color w:val="262926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F94"/>
    <w:pPr>
      <w:keepNext/>
      <w:keepLines/>
      <w:spacing w:before="320" w:after="32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3878"/>
    <w:pPr>
      <w:keepNext/>
      <w:keepLines/>
      <w:spacing w:before="160" w:after="40" w:line="240" w:lineRule="auto"/>
      <w:jc w:val="center"/>
      <w:outlineLvl w:val="1"/>
    </w:pPr>
    <w:rPr>
      <w:rFonts w:eastAsiaTheme="majorEastAsia" w:cstheme="majorBidi"/>
      <w:b/>
      <w:color w:val="EF7822" w:themeColor="accent2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3878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color w:val="DE3D3D" w:themeColor="accent5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87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iCs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53878"/>
    <w:pPr>
      <w:keepNext/>
      <w:keepLines/>
      <w:spacing w:before="40" w:after="0"/>
      <w:outlineLvl w:val="4"/>
    </w:pPr>
    <w:rPr>
      <w:rFonts w:eastAsiaTheme="majorEastAsia" w:cstheme="majorBidi"/>
      <w:b/>
      <w:color w:val="auto"/>
      <w:sz w:val="24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B3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auto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color w:val="auto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D4D"/>
    <w:pPr>
      <w:keepNext/>
      <w:keepLines/>
      <w:spacing w:before="40" w:after="0"/>
      <w:outlineLvl w:val="8"/>
    </w:pPr>
    <w:rPr>
      <w:rFonts w:asciiTheme="minorHAnsi" w:hAnsiTheme="minorHAnsi"/>
      <w:b/>
      <w:bCs/>
      <w:i/>
      <w:iCs/>
      <w:color w:val="auto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3878"/>
    <w:rPr>
      <w:rFonts w:ascii="Century Gothic" w:eastAsiaTheme="majorEastAsia" w:hAnsi="Century Gothic" w:cstheme="majorBidi"/>
      <w:b/>
      <w:color w:val="EF7822" w:themeColor="accent2"/>
      <w:sz w:val="24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B5F94"/>
    <w:rPr>
      <w:rFonts w:asciiTheme="majorHAnsi" w:eastAsiaTheme="majorEastAsia" w:hAnsiTheme="majorHAnsi" w:cstheme="majorBidi"/>
      <w:b/>
      <w:color w:val="2E8C9E" w:themeColor="accent1"/>
      <w:sz w:val="28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053878"/>
    <w:rPr>
      <w:rFonts w:ascii="Century Gothic" w:eastAsiaTheme="majorEastAsia" w:hAnsi="Century Gothic" w:cstheme="majorBidi"/>
      <w:b/>
      <w:color w:val="DE3D3D" w:themeColor="accent5"/>
      <w:sz w:val="20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53878"/>
    <w:rPr>
      <w:rFonts w:asciiTheme="majorHAnsi" w:eastAsiaTheme="majorEastAsia" w:hAnsiTheme="majorHAnsi" w:cstheme="majorBidi"/>
      <w:b/>
      <w:iCs/>
      <w:color w:val="262926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53878"/>
    <w:rPr>
      <w:rFonts w:ascii="Century Gothic" w:eastAsiaTheme="majorEastAsia" w:hAnsi="Century Gothic" w:cstheme="majorBidi"/>
      <w:b/>
      <w:sz w:val="24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B3D4D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D4D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D4D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D4D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3D4D"/>
    <w:pPr>
      <w:spacing w:line="240" w:lineRule="auto"/>
    </w:pPr>
    <w:rPr>
      <w:b/>
      <w:bCs/>
      <w:color w:val="5A615A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B3D4D"/>
    <w:pPr>
      <w:pBdr>
        <w:top w:val="single" w:sz="6" w:space="8" w:color="5DC0A1" w:themeColor="accent3"/>
        <w:bottom w:val="single" w:sz="6" w:space="8" w:color="5DC0A1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B3D4D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D4D"/>
    <w:pPr>
      <w:numPr>
        <w:ilvl w:val="1"/>
      </w:numPr>
      <w:jc w:val="center"/>
    </w:pPr>
    <w:rPr>
      <w:rFonts w:asciiTheme="minorHAnsi" w:hAnsiTheme="minorHAnsi"/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B3D4D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BB3D4D"/>
    <w:rPr>
      <w:b/>
      <w:bCs/>
    </w:rPr>
  </w:style>
  <w:style w:type="character" w:styleId="Emphasis">
    <w:name w:val="Emphasis"/>
    <w:basedOn w:val="DefaultParagraphFont"/>
    <w:uiPriority w:val="20"/>
    <w:qFormat/>
    <w:rsid w:val="00BB3D4D"/>
    <w:rPr>
      <w:i/>
      <w:iCs/>
      <w:color w:val="262926" w:themeColor="text1"/>
    </w:rPr>
  </w:style>
  <w:style w:type="paragraph" w:styleId="NoSpacing">
    <w:name w:val="No Spacing"/>
    <w:uiPriority w:val="1"/>
    <w:qFormat/>
    <w:rsid w:val="00BB3D4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B3D4D"/>
    <w:pPr>
      <w:spacing w:before="160"/>
      <w:ind w:left="720" w:right="720"/>
      <w:jc w:val="center"/>
    </w:pPr>
    <w:rPr>
      <w:rFonts w:asciiTheme="minorHAnsi" w:hAnsiTheme="minorHAnsi"/>
      <w:i/>
      <w:iCs/>
      <w:color w:val="3B997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B3D4D"/>
    <w:rPr>
      <w:i/>
      <w:iCs/>
      <w:color w:val="3B997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632C"/>
    <w:pPr>
      <w:pBdr>
        <w:top w:val="single" w:sz="4" w:space="1" w:color="2E8C9E" w:themeColor="accent1"/>
        <w:bottom w:val="single" w:sz="4" w:space="1" w:color="2E8C9E" w:themeColor="accent1"/>
      </w:pBd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632C"/>
    <w:rPr>
      <w:rFonts w:asciiTheme="majorHAnsi" w:eastAsiaTheme="majorEastAsia" w:hAnsiTheme="majorHAnsi" w:cstheme="majorBidi"/>
      <w:color w:val="2E8C9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BB3D4D"/>
    <w:rPr>
      <w:i/>
      <w:iCs/>
      <w:color w:val="6E776E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B3D4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B3D4D"/>
    <w:rPr>
      <w:caps w:val="0"/>
      <w:smallCaps/>
      <w:color w:val="5A615A" w:themeColor="text1" w:themeTint="BF"/>
      <w:spacing w:val="0"/>
      <w:u w:val="single" w:color="8E968E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B3D4D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BB3D4D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D4D"/>
    <w:pPr>
      <w:outlineLvl w:val="9"/>
    </w:pPr>
  </w:style>
  <w:style w:type="paragraph" w:styleId="ListParagraph">
    <w:name w:val="List Paragraph"/>
    <w:basedOn w:val="Normal"/>
    <w:uiPriority w:val="34"/>
    <w:qFormat/>
    <w:rsid w:val="00BB3D4D"/>
    <w:pPr>
      <w:ind w:left="720"/>
      <w:contextualSpacing/>
    </w:pPr>
  </w:style>
  <w:style w:type="table" w:styleId="TableGrid">
    <w:name w:val="Table Grid"/>
    <w:basedOn w:val="TableNormal"/>
    <w:uiPriority w:val="39"/>
    <w:rsid w:val="0031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310FDB"/>
    <w:pPr>
      <w:spacing w:after="0" w:line="240" w:lineRule="auto"/>
    </w:pPr>
    <w:rPr>
      <w:color w:val="226876" w:themeColor="accent1" w:themeShade="BF"/>
    </w:rPr>
    <w:tblPr>
      <w:tblStyleRowBandSize w:val="1"/>
      <w:tblStyleColBandSize w:val="1"/>
      <w:tblBorders>
        <w:top w:val="single" w:sz="4" w:space="0" w:color="70C5D5" w:themeColor="accent1" w:themeTint="99"/>
        <w:left w:val="single" w:sz="4" w:space="0" w:color="70C5D5" w:themeColor="accent1" w:themeTint="99"/>
        <w:bottom w:val="single" w:sz="4" w:space="0" w:color="70C5D5" w:themeColor="accent1" w:themeTint="99"/>
        <w:right w:val="single" w:sz="4" w:space="0" w:color="70C5D5" w:themeColor="accent1" w:themeTint="99"/>
        <w:insideH w:val="single" w:sz="4" w:space="0" w:color="70C5D5" w:themeColor="accent1" w:themeTint="99"/>
        <w:insideV w:val="single" w:sz="4" w:space="0" w:color="70C5D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0C5D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C5D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BF1" w:themeFill="accent1" w:themeFillTint="33"/>
      </w:tcPr>
    </w:tblStylePr>
    <w:tblStylePr w:type="band1Horz">
      <w:tblPr/>
      <w:tcPr>
        <w:shd w:val="clear" w:color="auto" w:fill="CFEB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4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BE"/>
    <w:rPr>
      <w:rFonts w:ascii="Segoe UI" w:hAnsi="Segoe UI" w:cs="Segoe UI"/>
      <w:color w:val="2629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l\Documents\Custom%20Office%20Templates\My%20Blank%20Template.dotx" TargetMode="External"/></Relationships>
</file>

<file path=word/theme/theme1.xml><?xml version="1.0" encoding="utf-8"?>
<a:theme xmlns:a="http://schemas.openxmlformats.org/drawingml/2006/main" name="Office Theme">
  <a:themeElements>
    <a:clrScheme name="EL Hub">
      <a:dk1>
        <a:srgbClr val="262926"/>
      </a:dk1>
      <a:lt1>
        <a:srgbClr val="FFFFFF"/>
      </a:lt1>
      <a:dk2>
        <a:srgbClr val="44546A"/>
      </a:dk2>
      <a:lt2>
        <a:srgbClr val="FFFFFF"/>
      </a:lt2>
      <a:accent1>
        <a:srgbClr val="2E8C9E"/>
      </a:accent1>
      <a:accent2>
        <a:srgbClr val="EF7822"/>
      </a:accent2>
      <a:accent3>
        <a:srgbClr val="5DC0A1"/>
      </a:accent3>
      <a:accent4>
        <a:srgbClr val="F4BF26"/>
      </a:accent4>
      <a:accent5>
        <a:srgbClr val="DE3D3D"/>
      </a:accent5>
      <a:accent6>
        <a:srgbClr val="262926"/>
      </a:accent6>
      <a:hlink>
        <a:srgbClr val="2E8C9E"/>
      </a:hlink>
      <a:folHlink>
        <a:srgbClr val="EF7822"/>
      </a:folHlink>
    </a:clrScheme>
    <a:fontScheme name="EL Hub Custom">
      <a:majorFont>
        <a:latin typeface="Century Gothic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7B1E-42A7-43E9-93ED-5864D465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 Blank Template</Template>
  <TotalTime>13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Hall</dc:creator>
  <cp:keywords/>
  <dc:description/>
  <cp:lastModifiedBy>Kristi May</cp:lastModifiedBy>
  <cp:revision>5</cp:revision>
  <cp:lastPrinted>2018-04-16T16:20:00Z</cp:lastPrinted>
  <dcterms:created xsi:type="dcterms:W3CDTF">2018-04-09T22:02:00Z</dcterms:created>
  <dcterms:modified xsi:type="dcterms:W3CDTF">2018-04-16T16:22:00Z</dcterms:modified>
</cp:coreProperties>
</file>