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DD" w:rsidRDefault="009F31DD"/>
    <w:p w:rsidR="00F470F7" w:rsidRDefault="00F470F7"/>
    <w:p w:rsidR="00F470F7" w:rsidRDefault="00F470F7"/>
    <w:p w:rsidR="00F470F7" w:rsidRPr="00F470F7" w:rsidRDefault="00B56F0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Work Group Day</w:t>
      </w:r>
      <w:r w:rsidR="00F470F7" w:rsidRPr="00F470F7">
        <w:rPr>
          <w:b/>
          <w:sz w:val="32"/>
          <w:szCs w:val="32"/>
          <w:u w:val="single"/>
        </w:rPr>
        <w:t xml:space="preserve"> Meeting Schedule:</w:t>
      </w:r>
    </w:p>
    <w:p w:rsidR="00CF0B35" w:rsidRDefault="00F470F7" w:rsidP="00CF0B35">
      <w:pPr>
        <w:spacing w:after="0"/>
        <w:rPr>
          <w:sz w:val="28"/>
          <w:szCs w:val="28"/>
        </w:rPr>
      </w:pPr>
      <w:r w:rsidRPr="00F470F7">
        <w:rPr>
          <w:sz w:val="28"/>
          <w:szCs w:val="28"/>
        </w:rPr>
        <w:t xml:space="preserve">January </w:t>
      </w:r>
      <w:r w:rsidR="000A0549">
        <w:rPr>
          <w:sz w:val="28"/>
          <w:szCs w:val="28"/>
        </w:rPr>
        <w:t>13</w:t>
      </w:r>
      <w:r w:rsidRPr="00F470F7">
        <w:rPr>
          <w:sz w:val="28"/>
          <w:szCs w:val="28"/>
        </w:rPr>
        <w:t>, 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0549">
        <w:rPr>
          <w:sz w:val="28"/>
          <w:szCs w:val="28"/>
        </w:rPr>
        <w:t>12-3:00pm</w:t>
      </w:r>
      <w:r>
        <w:rPr>
          <w:sz w:val="28"/>
          <w:szCs w:val="28"/>
        </w:rPr>
        <w:tab/>
      </w:r>
      <w:r w:rsidR="000A0549">
        <w:rPr>
          <w:sz w:val="28"/>
          <w:szCs w:val="28"/>
        </w:rPr>
        <w:tab/>
      </w:r>
      <w:r>
        <w:rPr>
          <w:sz w:val="28"/>
          <w:szCs w:val="28"/>
        </w:rPr>
        <w:t>L</w:t>
      </w:r>
      <w:r w:rsidR="00CF0B35">
        <w:rPr>
          <w:sz w:val="28"/>
          <w:szCs w:val="28"/>
        </w:rPr>
        <w:t>inn-Benton Community College</w:t>
      </w:r>
    </w:p>
    <w:p w:rsidR="001507A2" w:rsidRDefault="00CF0B35" w:rsidP="00CF0B35">
      <w:pPr>
        <w:spacing w:after="0"/>
        <w:ind w:left="2880" w:hanging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470F7">
        <w:rPr>
          <w:sz w:val="28"/>
          <w:szCs w:val="28"/>
        </w:rPr>
        <w:t>Calapooia</w:t>
      </w:r>
      <w:proofErr w:type="spellEnd"/>
      <w:r w:rsidR="00F470F7">
        <w:rPr>
          <w:sz w:val="28"/>
          <w:szCs w:val="28"/>
        </w:rPr>
        <w:t xml:space="preserve"> </w:t>
      </w:r>
      <w:r w:rsidR="001507A2">
        <w:rPr>
          <w:sz w:val="28"/>
          <w:szCs w:val="28"/>
        </w:rPr>
        <w:t>Fireside Room</w:t>
      </w:r>
      <w:r>
        <w:rPr>
          <w:sz w:val="28"/>
          <w:szCs w:val="28"/>
        </w:rPr>
        <w:t>, CC-211</w:t>
      </w:r>
    </w:p>
    <w:p w:rsidR="00233D0D" w:rsidRDefault="00F470F7" w:rsidP="00233D0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0549">
        <w:rPr>
          <w:sz w:val="28"/>
          <w:szCs w:val="28"/>
        </w:rPr>
        <w:tab/>
      </w:r>
      <w:r w:rsidR="000A0549">
        <w:rPr>
          <w:sz w:val="28"/>
          <w:szCs w:val="28"/>
        </w:rPr>
        <w:tab/>
      </w:r>
      <w:r w:rsidR="00CF0B35">
        <w:rPr>
          <w:sz w:val="28"/>
          <w:szCs w:val="28"/>
        </w:rPr>
        <w:tab/>
        <w:t>6500 Pacific Blvd. SW</w:t>
      </w:r>
    </w:p>
    <w:p w:rsidR="00CA3D21" w:rsidRDefault="00F470F7" w:rsidP="00233D0D">
      <w:pPr>
        <w:spacing w:after="240"/>
        <w:ind w:left="4320" w:firstLine="720"/>
        <w:rPr>
          <w:sz w:val="28"/>
          <w:szCs w:val="28"/>
        </w:rPr>
      </w:pPr>
      <w:r>
        <w:rPr>
          <w:sz w:val="28"/>
          <w:szCs w:val="28"/>
        </w:rPr>
        <w:t>Albany</w:t>
      </w:r>
      <w:r w:rsidR="00233D0D">
        <w:rPr>
          <w:sz w:val="28"/>
          <w:szCs w:val="28"/>
        </w:rPr>
        <w:t>, OR</w:t>
      </w:r>
    </w:p>
    <w:p w:rsidR="000B1375" w:rsidRDefault="000B1375" w:rsidP="000A0549">
      <w:pPr>
        <w:spacing w:after="0"/>
        <w:rPr>
          <w:sz w:val="28"/>
          <w:szCs w:val="28"/>
        </w:rPr>
      </w:pPr>
    </w:p>
    <w:p w:rsidR="00F470F7" w:rsidRDefault="000A0549" w:rsidP="000A0549">
      <w:pPr>
        <w:spacing w:after="0"/>
        <w:rPr>
          <w:sz w:val="28"/>
          <w:szCs w:val="28"/>
        </w:rPr>
      </w:pPr>
      <w:r>
        <w:rPr>
          <w:sz w:val="28"/>
          <w:szCs w:val="28"/>
        </w:rPr>
        <w:t>April 14</w:t>
      </w:r>
      <w:r w:rsidR="00F470F7" w:rsidRPr="00F470F7">
        <w:rPr>
          <w:sz w:val="28"/>
          <w:szCs w:val="28"/>
        </w:rPr>
        <w:t>, 2016</w:t>
      </w:r>
      <w:r w:rsidR="00F470F7">
        <w:rPr>
          <w:sz w:val="28"/>
          <w:szCs w:val="28"/>
        </w:rPr>
        <w:tab/>
      </w:r>
      <w:r w:rsidR="00F470F7">
        <w:rPr>
          <w:sz w:val="28"/>
          <w:szCs w:val="28"/>
        </w:rPr>
        <w:tab/>
      </w:r>
      <w:r w:rsidR="000B1375">
        <w:rPr>
          <w:sz w:val="28"/>
          <w:szCs w:val="28"/>
        </w:rPr>
        <w:t>9-12:00pm</w:t>
      </w:r>
      <w:r w:rsidR="000B1375">
        <w:rPr>
          <w:sz w:val="28"/>
          <w:szCs w:val="28"/>
        </w:rPr>
        <w:tab/>
      </w:r>
      <w:r w:rsidR="00F470F7">
        <w:rPr>
          <w:sz w:val="28"/>
          <w:szCs w:val="28"/>
        </w:rPr>
        <w:tab/>
      </w:r>
      <w:r w:rsidR="00233D0D">
        <w:rPr>
          <w:sz w:val="28"/>
          <w:szCs w:val="28"/>
        </w:rPr>
        <w:t>Samaritan Pacific Hospital</w:t>
      </w:r>
    </w:p>
    <w:p w:rsidR="00233D0D" w:rsidRDefault="00233D0D" w:rsidP="000A054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Health Education Building</w:t>
      </w:r>
      <w:r w:rsidR="00CF0B35">
        <w:rPr>
          <w:sz w:val="28"/>
          <w:szCs w:val="28"/>
        </w:rPr>
        <w:t xml:space="preserve">, </w:t>
      </w:r>
      <w:r w:rsidR="005C611F">
        <w:rPr>
          <w:sz w:val="28"/>
          <w:szCs w:val="28"/>
        </w:rPr>
        <w:t>Hall B</w:t>
      </w:r>
      <w:bookmarkStart w:id="0" w:name="_GoBack"/>
      <w:bookmarkEnd w:id="0"/>
    </w:p>
    <w:p w:rsidR="00233D0D" w:rsidRDefault="00233D0D" w:rsidP="000A054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740 SW 9</w:t>
      </w:r>
      <w:r w:rsidRPr="00233D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</w:p>
    <w:p w:rsidR="00233D0D" w:rsidRDefault="00233D0D" w:rsidP="000A054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Newport, OR</w:t>
      </w:r>
    </w:p>
    <w:p w:rsidR="000A0549" w:rsidRDefault="000A0549" w:rsidP="000A0549">
      <w:pPr>
        <w:spacing w:after="0"/>
        <w:rPr>
          <w:sz w:val="28"/>
          <w:szCs w:val="28"/>
        </w:rPr>
      </w:pPr>
    </w:p>
    <w:p w:rsidR="000B1375" w:rsidRDefault="000B1375" w:rsidP="000A0549">
      <w:pPr>
        <w:spacing w:after="0"/>
        <w:rPr>
          <w:sz w:val="28"/>
          <w:szCs w:val="28"/>
        </w:rPr>
      </w:pPr>
    </w:p>
    <w:p w:rsidR="00E24E37" w:rsidRDefault="00F470F7" w:rsidP="00CF0B35">
      <w:pPr>
        <w:spacing w:after="0"/>
        <w:ind w:right="-90"/>
        <w:rPr>
          <w:sz w:val="28"/>
          <w:szCs w:val="28"/>
        </w:rPr>
      </w:pPr>
      <w:r w:rsidRPr="00F470F7">
        <w:rPr>
          <w:sz w:val="28"/>
          <w:szCs w:val="28"/>
        </w:rPr>
        <w:t xml:space="preserve">July </w:t>
      </w:r>
      <w:r w:rsidR="000A0549">
        <w:rPr>
          <w:sz w:val="28"/>
          <w:szCs w:val="28"/>
        </w:rPr>
        <w:t>14</w:t>
      </w:r>
      <w:r w:rsidRPr="00F470F7">
        <w:rPr>
          <w:sz w:val="28"/>
          <w:szCs w:val="28"/>
        </w:rPr>
        <w:t>, 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1375">
        <w:rPr>
          <w:sz w:val="28"/>
          <w:szCs w:val="28"/>
        </w:rPr>
        <w:t>9-12:00pm</w:t>
      </w:r>
      <w:r w:rsidR="000B137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3D0D">
        <w:rPr>
          <w:sz w:val="28"/>
          <w:szCs w:val="28"/>
        </w:rPr>
        <w:t>Old Mill Center</w:t>
      </w:r>
      <w:r w:rsidR="00CF0B35">
        <w:rPr>
          <w:sz w:val="28"/>
          <w:szCs w:val="28"/>
        </w:rPr>
        <w:t xml:space="preserve"> for Children &amp; Families</w:t>
      </w:r>
    </w:p>
    <w:p w:rsidR="00233D0D" w:rsidRDefault="00233D0D" w:rsidP="000A054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0B35">
        <w:rPr>
          <w:sz w:val="28"/>
          <w:szCs w:val="28"/>
        </w:rPr>
        <w:t>Ramsay Conference Room</w:t>
      </w:r>
    </w:p>
    <w:p w:rsidR="000A0549" w:rsidRDefault="00233D0D" w:rsidP="000A054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1650 SW 45</w:t>
      </w:r>
      <w:r w:rsidRPr="00233D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</w:p>
    <w:p w:rsidR="00233D0D" w:rsidRDefault="00233D0D" w:rsidP="000A054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Corvallis, OR</w:t>
      </w:r>
    </w:p>
    <w:p w:rsidR="000A0549" w:rsidRPr="00F470F7" w:rsidRDefault="000A0549" w:rsidP="000A0549">
      <w:pPr>
        <w:spacing w:after="0"/>
        <w:rPr>
          <w:sz w:val="28"/>
          <w:szCs w:val="28"/>
        </w:rPr>
      </w:pPr>
    </w:p>
    <w:p w:rsidR="000B1375" w:rsidRDefault="000B1375" w:rsidP="000A0549">
      <w:pPr>
        <w:spacing w:after="0"/>
        <w:rPr>
          <w:sz w:val="28"/>
          <w:szCs w:val="28"/>
        </w:rPr>
      </w:pPr>
    </w:p>
    <w:p w:rsidR="00F470F7" w:rsidRDefault="00F470F7" w:rsidP="000A0549">
      <w:pPr>
        <w:spacing w:after="0"/>
        <w:rPr>
          <w:sz w:val="28"/>
          <w:szCs w:val="28"/>
        </w:rPr>
      </w:pPr>
      <w:r w:rsidRPr="00F470F7">
        <w:rPr>
          <w:sz w:val="28"/>
          <w:szCs w:val="28"/>
        </w:rPr>
        <w:t xml:space="preserve">November </w:t>
      </w:r>
      <w:r w:rsidR="000A0549">
        <w:rPr>
          <w:sz w:val="28"/>
          <w:szCs w:val="28"/>
        </w:rPr>
        <w:t>10</w:t>
      </w:r>
      <w:r w:rsidRPr="00F470F7">
        <w:rPr>
          <w:sz w:val="28"/>
          <w:szCs w:val="28"/>
        </w:rPr>
        <w:t>, 2016</w:t>
      </w:r>
      <w:r w:rsidR="003A0BBC">
        <w:rPr>
          <w:sz w:val="28"/>
          <w:szCs w:val="28"/>
        </w:rPr>
        <w:tab/>
      </w:r>
      <w:r w:rsidR="000B1375">
        <w:rPr>
          <w:sz w:val="28"/>
          <w:szCs w:val="28"/>
        </w:rPr>
        <w:t>9-12:00pm</w:t>
      </w:r>
      <w:r w:rsidR="000B1375">
        <w:rPr>
          <w:sz w:val="28"/>
          <w:szCs w:val="28"/>
        </w:rPr>
        <w:tab/>
      </w:r>
      <w:r w:rsidR="003A0BBC">
        <w:rPr>
          <w:sz w:val="28"/>
          <w:szCs w:val="28"/>
        </w:rPr>
        <w:tab/>
      </w:r>
      <w:r w:rsidR="00233D0D">
        <w:rPr>
          <w:sz w:val="28"/>
          <w:szCs w:val="28"/>
        </w:rPr>
        <w:t>LBL-ESD</w:t>
      </w:r>
    </w:p>
    <w:p w:rsidR="00CF0B35" w:rsidRDefault="00CF0B35" w:rsidP="000A054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Conference Rooms A&amp;B</w:t>
      </w:r>
    </w:p>
    <w:p w:rsidR="00233D0D" w:rsidRDefault="00233D0D" w:rsidP="000A0549">
      <w:pPr>
        <w:spacing w:after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905 4</w:t>
      </w:r>
      <w:r w:rsidRPr="00233D0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Avenue</w:t>
      </w:r>
      <w:r w:rsidR="00CF0B35">
        <w:rPr>
          <w:sz w:val="28"/>
          <w:szCs w:val="28"/>
        </w:rPr>
        <w:t xml:space="preserve"> 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0B35">
        <w:rPr>
          <w:sz w:val="28"/>
          <w:szCs w:val="28"/>
        </w:rPr>
        <w:tab/>
      </w:r>
      <w:r w:rsidR="00CF0B35">
        <w:rPr>
          <w:sz w:val="28"/>
          <w:szCs w:val="28"/>
        </w:rPr>
        <w:tab/>
      </w:r>
      <w:r w:rsidR="00CF0B35">
        <w:rPr>
          <w:sz w:val="28"/>
          <w:szCs w:val="28"/>
        </w:rPr>
        <w:tab/>
      </w:r>
      <w:r w:rsidR="00CF0B35">
        <w:rPr>
          <w:sz w:val="28"/>
          <w:szCs w:val="28"/>
        </w:rPr>
        <w:tab/>
      </w:r>
      <w:r w:rsidR="00CF0B35">
        <w:rPr>
          <w:sz w:val="28"/>
          <w:szCs w:val="28"/>
        </w:rPr>
        <w:tab/>
      </w:r>
      <w:r w:rsidR="00CF0B35">
        <w:rPr>
          <w:sz w:val="28"/>
          <w:szCs w:val="28"/>
        </w:rPr>
        <w:tab/>
      </w:r>
      <w:r w:rsidR="00CF0B35">
        <w:rPr>
          <w:sz w:val="28"/>
          <w:szCs w:val="28"/>
        </w:rPr>
        <w:tab/>
      </w:r>
      <w:r w:rsidR="00CF0B35">
        <w:rPr>
          <w:sz w:val="28"/>
          <w:szCs w:val="28"/>
        </w:rPr>
        <w:tab/>
      </w:r>
      <w:r>
        <w:rPr>
          <w:sz w:val="28"/>
          <w:szCs w:val="28"/>
        </w:rPr>
        <w:tab/>
        <w:t>Albany, OR</w:t>
      </w:r>
    </w:p>
    <w:sectPr w:rsidR="00233D0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F7" w:rsidRDefault="00F470F7" w:rsidP="00F470F7">
      <w:pPr>
        <w:spacing w:after="0" w:line="240" w:lineRule="auto"/>
      </w:pPr>
      <w:r>
        <w:separator/>
      </w:r>
    </w:p>
  </w:endnote>
  <w:endnote w:type="continuationSeparator" w:id="0">
    <w:p w:rsidR="00F470F7" w:rsidRDefault="00F470F7" w:rsidP="00F4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F7" w:rsidRDefault="00F470F7" w:rsidP="00F470F7">
    <w:pPr>
      <w:tabs>
        <w:tab w:val="center" w:pos="4680"/>
        <w:tab w:val="right" w:pos="9360"/>
      </w:tabs>
      <w:spacing w:after="0" w:line="240" w:lineRule="auto"/>
      <w:ind w:left="-90"/>
      <w:rPr>
        <w:rFonts w:ascii="Century Gothic" w:eastAsiaTheme="minorEastAsia" w:hAnsi="Century Gothic"/>
        <w:sz w:val="20"/>
        <w:szCs w:val="20"/>
      </w:rPr>
    </w:pPr>
  </w:p>
  <w:p w:rsidR="00F470F7" w:rsidRPr="00F470F7" w:rsidRDefault="00F470F7" w:rsidP="00F470F7">
    <w:pPr>
      <w:tabs>
        <w:tab w:val="center" w:pos="4680"/>
        <w:tab w:val="right" w:pos="9360"/>
      </w:tabs>
      <w:spacing w:after="0" w:line="240" w:lineRule="auto"/>
      <w:ind w:left="-90"/>
      <w:rPr>
        <w:rFonts w:ascii="Century Gothic" w:eastAsiaTheme="minorEastAsia" w:hAnsi="Century Gothic"/>
        <w:sz w:val="20"/>
        <w:szCs w:val="20"/>
      </w:rPr>
    </w:pPr>
    <w:r w:rsidRPr="00F470F7">
      <w:rPr>
        <w:rFonts w:ascii="Century Gothic" w:eastAsiaTheme="minorEastAsia" w:hAnsi="Century Gothic"/>
        <w:sz w:val="20"/>
        <w:szCs w:val="20"/>
      </w:rPr>
      <w:t xml:space="preserve">Family Resources &amp; Education Center </w:t>
    </w:r>
    <w:r w:rsidRPr="00F470F7">
      <w:rPr>
        <w:rFonts w:ascii="Century Gothic" w:eastAsiaTheme="minorEastAsia" w:hAnsi="Century Gothic"/>
        <w:sz w:val="20"/>
        <w:szCs w:val="20"/>
      </w:rPr>
      <w:sym w:font="Wingdings" w:char="F09E"/>
    </w:r>
    <w:r w:rsidRPr="00F470F7">
      <w:rPr>
        <w:rFonts w:ascii="Century Gothic" w:eastAsiaTheme="minorEastAsia" w:hAnsi="Century Gothic"/>
        <w:sz w:val="20"/>
        <w:szCs w:val="20"/>
      </w:rPr>
      <w:t xml:space="preserve"> Linn-Benton Community College</w:t>
    </w:r>
  </w:p>
  <w:p w:rsidR="00F470F7" w:rsidRPr="00F470F7" w:rsidRDefault="00F470F7" w:rsidP="00F470F7">
    <w:pPr>
      <w:tabs>
        <w:tab w:val="center" w:pos="4680"/>
        <w:tab w:val="right" w:pos="9360"/>
      </w:tabs>
      <w:spacing w:after="0" w:line="240" w:lineRule="auto"/>
      <w:ind w:left="-90"/>
      <w:rPr>
        <w:rFonts w:ascii="Century Gothic" w:eastAsiaTheme="minorEastAsia" w:hAnsi="Century Gothic"/>
        <w:sz w:val="20"/>
        <w:szCs w:val="20"/>
      </w:rPr>
    </w:pPr>
    <w:r w:rsidRPr="00F470F7">
      <w:rPr>
        <w:rFonts w:ascii="Century Gothic" w:eastAsiaTheme="minorEastAsia" w:hAnsi="Century Gothic"/>
        <w:sz w:val="20"/>
        <w:szCs w:val="20"/>
      </w:rPr>
      <w:t>6500 Pacific Blvd. SW, LM-101, Albany, OR  97321</w:t>
    </w:r>
  </w:p>
  <w:p w:rsidR="00F470F7" w:rsidRPr="00F470F7" w:rsidRDefault="00F470F7" w:rsidP="00F470F7">
    <w:pPr>
      <w:tabs>
        <w:tab w:val="center" w:pos="4680"/>
        <w:tab w:val="right" w:pos="9360"/>
      </w:tabs>
      <w:spacing w:after="0" w:line="240" w:lineRule="auto"/>
      <w:ind w:left="-90"/>
      <w:rPr>
        <w:rFonts w:ascii="Century Gothic" w:eastAsiaTheme="minorEastAsia" w:hAnsi="Century Gothic"/>
        <w:b/>
        <w:sz w:val="20"/>
        <w:szCs w:val="20"/>
      </w:rPr>
    </w:pPr>
    <w:r w:rsidRPr="00F470F7">
      <w:rPr>
        <w:rFonts w:ascii="Century Gothic" w:eastAsiaTheme="minorEastAsia" w:hAnsi="Century Gothic"/>
        <w:b/>
        <w:sz w:val="20"/>
        <w:szCs w:val="20"/>
      </w:rPr>
      <w:t>lblearlylearninghub.</w:t>
    </w:r>
    <w:r w:rsidR="00627AC8">
      <w:rPr>
        <w:rFonts w:ascii="Century Gothic" w:eastAsiaTheme="minorEastAsia" w:hAnsi="Century Gothic"/>
        <w:b/>
        <w:sz w:val="20"/>
        <w:szCs w:val="20"/>
      </w:rPr>
      <w:t>org</w:t>
    </w:r>
    <w:r w:rsidRPr="00A52E67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D1C0607" wp14:editId="47202637">
          <wp:simplePos x="0" y="0"/>
          <wp:positionH relativeFrom="column">
            <wp:posOffset>3333750</wp:posOffset>
          </wp:positionH>
          <wp:positionV relativeFrom="paragraph">
            <wp:posOffset>-1219835</wp:posOffset>
          </wp:positionV>
          <wp:extent cx="3495675" cy="18288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ily Rescource Mgmt Reference Sheet - Revise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F7" w:rsidRDefault="00F470F7" w:rsidP="00F470F7">
      <w:pPr>
        <w:spacing w:after="0" w:line="240" w:lineRule="auto"/>
      </w:pPr>
      <w:r>
        <w:separator/>
      </w:r>
    </w:p>
  </w:footnote>
  <w:footnote w:type="continuationSeparator" w:id="0">
    <w:p w:rsidR="00F470F7" w:rsidRDefault="00F470F7" w:rsidP="00F4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F7" w:rsidRDefault="00F470F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2185743" cy="1212241"/>
          <wp:effectExtent l="0" t="0" r="5080" b="6985"/>
          <wp:wrapThrough wrapText="bothSides">
            <wp:wrapPolygon edited="0">
              <wp:start x="10166" y="0"/>
              <wp:lineTo x="8284" y="1697"/>
              <wp:lineTo x="8095" y="3734"/>
              <wp:lineTo x="6777" y="6110"/>
              <wp:lineTo x="4518" y="9165"/>
              <wp:lineTo x="4518" y="10862"/>
              <wp:lineTo x="1694" y="13578"/>
              <wp:lineTo x="753" y="14936"/>
              <wp:lineTo x="753" y="16293"/>
              <wp:lineTo x="0" y="20367"/>
              <wp:lineTo x="0" y="21385"/>
              <wp:lineTo x="21462" y="21385"/>
              <wp:lineTo x="21462" y="20367"/>
              <wp:lineTo x="20709" y="16293"/>
              <wp:lineTo x="20897" y="14936"/>
              <wp:lineTo x="20332" y="13238"/>
              <wp:lineTo x="19015" y="10183"/>
              <wp:lineTo x="14308" y="6110"/>
              <wp:lineTo x="12425" y="5431"/>
              <wp:lineTo x="13555" y="3394"/>
              <wp:lineTo x="13178" y="1358"/>
              <wp:lineTo x="11296" y="0"/>
              <wp:lineTo x="1016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lh-logo-light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743" cy="1212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F7"/>
    <w:rsid w:val="000A0549"/>
    <w:rsid w:val="000B1375"/>
    <w:rsid w:val="001507A2"/>
    <w:rsid w:val="00233D0D"/>
    <w:rsid w:val="0039160D"/>
    <w:rsid w:val="003A0BBC"/>
    <w:rsid w:val="005C611F"/>
    <w:rsid w:val="005D7AD3"/>
    <w:rsid w:val="00627AC8"/>
    <w:rsid w:val="006F3499"/>
    <w:rsid w:val="009F31DD"/>
    <w:rsid w:val="00B56F0F"/>
    <w:rsid w:val="00CA3D21"/>
    <w:rsid w:val="00CF0B35"/>
    <w:rsid w:val="00E24E37"/>
    <w:rsid w:val="00F4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BB587-D057-4425-8E22-704D63CD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F7"/>
  </w:style>
  <w:style w:type="paragraph" w:styleId="Footer">
    <w:name w:val="footer"/>
    <w:basedOn w:val="Normal"/>
    <w:link w:val="FooterChar"/>
    <w:uiPriority w:val="99"/>
    <w:unhideWhenUsed/>
    <w:rsid w:val="00F4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Community College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R. Trask</dc:creator>
  <cp:keywords/>
  <dc:description/>
  <cp:lastModifiedBy>LeAnne R. Trask</cp:lastModifiedBy>
  <cp:revision>5</cp:revision>
  <dcterms:created xsi:type="dcterms:W3CDTF">2016-01-16T00:14:00Z</dcterms:created>
  <dcterms:modified xsi:type="dcterms:W3CDTF">2016-01-19T18:32:00Z</dcterms:modified>
</cp:coreProperties>
</file>